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6E" w:rsidRPr="00005C6E" w:rsidRDefault="00005C6E" w:rsidP="00005C6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</w:pPr>
      <w:r w:rsidRPr="00005C6E">
        <w:rPr>
          <w:rFonts w:ascii="Times New Roman" w:eastAsia="Times New Roman" w:hAnsi="Times New Roman" w:cs="Times New Roman"/>
          <w:b/>
          <w:bCs/>
          <w:color w:val="000000"/>
          <w:sz w:val="36"/>
          <w:szCs w:val="27"/>
          <w:lang w:eastAsia="ru-RU"/>
        </w:rPr>
        <w:t>Правило приема детей в ДОУ</w:t>
      </w:r>
    </w:p>
    <w:p w:rsidR="00E34663" w:rsidRPr="00C924C0" w:rsidRDefault="00DB72D0" w:rsidP="00005C6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 </w:t>
      </w:r>
      <w:r w:rsidR="00E34663"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ОБЩИЕ ПОЛОЖЕНИЯ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Настоящее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положе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ние разработано в соответствии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 Федеральным законом от 29.12.2012г. № 273-Ф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 «Об образовании в Российской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Федерации»,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Прием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детей в муниципальное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казенное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дошкольное образовательное учреждение детский сад «</w:t>
      </w:r>
      <w:r w:rsidR="00DB72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осуществля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ется в соответствии с Уставом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ДОУ, Гражданским кодексом, Семейным кодексом, Законом Российской Федерации «Об образовании в Российской Федерации», санитарно-эпидемиологическими требованиями к устройству, содержанию и организации режима работы в дошкольных организациях СанПиН 2.4.1.3049-13 и другими локальными актами М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ДОУ. </w:t>
      </w:r>
    </w:p>
    <w:p w:rsidR="00E34663" w:rsidRPr="00E34663" w:rsidRDefault="00E34663" w:rsidP="00E3466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Настоящие Правила приняты с целью обеспечения реализации прав ребенка на общедоступное, бесплатное образование в соответствии с федеральным государственным образовательным стандартом дошкольного образования.</w:t>
      </w:r>
    </w:p>
    <w:p w:rsidR="00E34663" w:rsidRPr="00C924C0" w:rsidRDefault="00E34663" w:rsidP="00C924C0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Правила приема обучающихся в Учреждение закрепляется в Уставе образовательного Учреждения, в административном регламенте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образования». </w:t>
      </w:r>
    </w:p>
    <w:p w:rsidR="00E34663" w:rsidRPr="00E34663" w:rsidRDefault="00E34663" w:rsidP="00E346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E34663" w:rsidRPr="00E34663" w:rsidRDefault="00E34663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ОРГАНИЗАЦИЯ ПРИЁМА (ЗАЧИСЛЕНИЯ) ОБУЧАЮЩИХСЯ В МБДОУ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В Учреждение принимаются дети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 возрасте от 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года до 8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лет.</w:t>
      </w:r>
    </w:p>
    <w:p w:rsidR="00E34663" w:rsidRPr="00E34663" w:rsidRDefault="00C924C0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При приёме в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и зачислении в группу учитывается возраст ребёнка на начало учебного года.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 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 группа раннего возраста – с года да 1,5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Вторая 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группа раннего возраста –  с 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1,5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 2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Первая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младшая группа - с 2 лет 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 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C924C0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</w:t>
      </w:r>
    </w:p>
    <w:p w:rsidR="00E34663" w:rsidRPr="00E34663" w:rsidRDefault="00C924C0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Вторая младшая группа – от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до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Средняя группа – от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 до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Старшая группа – от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лет до 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Подготовительна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 к школе группа – от 6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лет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</w:t>
      </w:r>
      <w:r w:rsidR="00C924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.3. Обучающиеся принимаются в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в течение всего календарного года по мере освобождения в нем мест или создания новых мест.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2.4. Приём детей на обучение по образовательным программам дошкольного образования осуществляется по средствам электронной очереди: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электронного комплектования ДОУ руководитель учреждения издает приказ о зачислении ребенка на основании: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письменного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заявления родителей (законных пред</w:t>
      </w:r>
      <w:r w:rsidR="00B554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ставителей) на имя заведующей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с указани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 адреса проживания ребенка и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 родителей (законных представителей).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заявлению прилагаются: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копия свидетельства о рождении ребенка;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медицинское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заключение;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подаче заявления родитель (законный представитель) предъявляет: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документ, удостоверяющий личность;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подтверждение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льготы (при наличии) (прописаны в административном регламенте предоставления муниципальной услуги «Приём заявлений, постановка на учёт и зачисления детей в образовательные учреждения, реализующие основную общеобразовательную программу дошкольного образования»).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Родители (законные представители), предоставившие в образовательное учреждение заведомо ложные документы или недостоверную информацию, несут ответственность, предусмотренную законодательством Российской Федерации.</w:t>
      </w:r>
    </w:p>
    <w:p w:rsidR="00E34663" w:rsidRPr="00E34663" w:rsidRDefault="00B55495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2.8. При приёме ребёнка в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на обучение по образовательным программам дошкольного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разования между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и родителями (законными представителями) в обязательн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ом порядке заключается договор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организации.</w:t>
      </w:r>
    </w:p>
    <w:p w:rsidR="00E34663" w:rsidRPr="00E34663" w:rsidRDefault="00B55495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2.9. При приеме детей в МК</w:t>
      </w:r>
      <w:r w:rsidR="00E34663"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 обязательной является процедура ознакомления родителей (законных представителей) с Уставом Учреждения, лицензией на осуществление образовательной деятельности, основной образовательной программой и другими документами, регламентирующими организацию и осуществление образовательной деятельности.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2.10. В Учреждении ведётся книга учёта движения детей, в которой регистрируются сведений о детях, их родителях (законных представителях).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каждого воспитанника Учреждения формируется личное дело. 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</w:p>
    <w:p w:rsidR="00005C6E" w:rsidRDefault="00005C6E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05C6E" w:rsidRDefault="00005C6E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05C6E" w:rsidRDefault="00005C6E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34663" w:rsidRPr="00E34663" w:rsidRDefault="00E34663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ПОРЯДОК ПЕРЕВОДА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Перевод обучающихся групп осуществляется: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 истечении учебного года на следующую возрастную ступень освоения основной общеобразовательной программы дошкольного образования на основании приказа заведующей по средствам электронного портала.</w:t>
      </w:r>
      <w:bookmarkStart w:id="0" w:name="_GoBack"/>
      <w:bookmarkEnd w:id="0"/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 инициативе родителей (законных предстателей) обучающихся на основании личного заявления родителей (законных предстателей) обучающихся и приказа заведующей.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ПОРЯДОК ОТЧИСЛЕНИЯ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Отчисление </w:t>
      </w:r>
      <w:r w:rsidR="00005C6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обучающегося из МК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ДОУ, реализующее основную общеобразовательную программу дошкольного образования, осуществляется при расторжении договора, на основании заявления родителя (законного представителя) обучающегося, и приказа заведующей, на исключение обучающегося из списочного состава ДОУ с отметкой в книге учета движения обучающихся.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Договор</w:t>
      </w: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 родителями (законными представителями) обучающегося может быть расторгнут:</w:t>
      </w:r>
    </w:p>
    <w:p w:rsidR="00E3466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в связи с завершением освоения основной общеобразовательной программы дошкольного образования и переходом в школу;</w:t>
      </w:r>
    </w:p>
    <w:p w:rsidR="00B24E23" w:rsidRPr="00E34663" w:rsidRDefault="00E34663" w:rsidP="00E346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46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• по инициативе родителей (законных представителей) обучающегося, в том числе в случае перевода обучающегося для продолжения освоения основной общеобразовательной программы дошкольного образования, в другую организацию, осуществляющую образовательную деятельность;</w:t>
      </w:r>
    </w:p>
    <w:sectPr w:rsidR="00B24E23" w:rsidRPr="00E34663" w:rsidSect="00E34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13B1"/>
    <w:multiLevelType w:val="multilevel"/>
    <w:tmpl w:val="29AC1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E7D8C"/>
    <w:multiLevelType w:val="multilevel"/>
    <w:tmpl w:val="58F2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17E0E"/>
    <w:multiLevelType w:val="multilevel"/>
    <w:tmpl w:val="824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512F39"/>
    <w:multiLevelType w:val="multilevel"/>
    <w:tmpl w:val="CD90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E8416D"/>
    <w:multiLevelType w:val="multilevel"/>
    <w:tmpl w:val="800E2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7F"/>
    <w:rsid w:val="00005C6E"/>
    <w:rsid w:val="00B24E23"/>
    <w:rsid w:val="00B55495"/>
    <w:rsid w:val="00C924C0"/>
    <w:rsid w:val="00DB72D0"/>
    <w:rsid w:val="00E0257F"/>
    <w:rsid w:val="00E3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C3B11-BC28-45A4-8E8D-42A9C5E4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9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2</cp:revision>
  <dcterms:created xsi:type="dcterms:W3CDTF">2021-03-24T07:09:00Z</dcterms:created>
  <dcterms:modified xsi:type="dcterms:W3CDTF">2021-03-24T07:09:00Z</dcterms:modified>
</cp:coreProperties>
</file>